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6D00" w14:textId="608AC747" w:rsidR="0002606D" w:rsidRPr="007063C6" w:rsidRDefault="008358C8" w:rsidP="00B22765">
      <w:pPr>
        <w:spacing w:line="0" w:lineRule="atLeast"/>
        <w:jc w:val="center"/>
        <w:rPr>
          <w:b/>
          <w:bCs/>
          <w:sz w:val="28"/>
          <w:szCs w:val="28"/>
        </w:rPr>
      </w:pPr>
      <w:r w:rsidRPr="007063C6">
        <w:rPr>
          <w:rFonts w:hint="eastAsia"/>
          <w:b/>
          <w:bCs/>
          <w:sz w:val="28"/>
          <w:szCs w:val="28"/>
        </w:rPr>
        <w:t>2022銀鏡神楽</w:t>
      </w:r>
    </w:p>
    <w:p w14:paraId="174FB404" w14:textId="4E14A92F" w:rsidR="008358C8" w:rsidRPr="007063C6" w:rsidRDefault="008358C8" w:rsidP="00B22765">
      <w:pPr>
        <w:spacing w:line="0" w:lineRule="atLeast"/>
        <w:jc w:val="center"/>
        <w:rPr>
          <w:b/>
          <w:bCs/>
          <w:sz w:val="28"/>
          <w:szCs w:val="28"/>
        </w:rPr>
      </w:pPr>
      <w:r w:rsidRPr="007063C6">
        <w:rPr>
          <w:rFonts w:hint="eastAsia"/>
          <w:b/>
          <w:bCs/>
          <w:sz w:val="28"/>
          <w:szCs w:val="28"/>
        </w:rPr>
        <w:t>東米良神楽サポーター活動内容について</w:t>
      </w:r>
    </w:p>
    <w:p w14:paraId="09AB5FDF" w14:textId="7ACAED1D" w:rsidR="008358C8" w:rsidRDefault="008358C8"/>
    <w:p w14:paraId="51108990" w14:textId="7BB1E024" w:rsidR="008358C8" w:rsidRDefault="008358C8">
      <w:r>
        <w:rPr>
          <w:rFonts w:hint="eastAsia"/>
        </w:rPr>
        <w:t>活動日程　令和4年12月14日（水）15時～12月15日（木）12時</w:t>
      </w:r>
    </w:p>
    <w:p w14:paraId="71F0B3E5" w14:textId="77777777" w:rsidR="007063C6" w:rsidRDefault="007063C6"/>
    <w:p w14:paraId="276C4B5A" w14:textId="6BEF8E83" w:rsidR="008358C8" w:rsidRDefault="008358C8">
      <w:r>
        <w:rPr>
          <w:rFonts w:hint="eastAsia"/>
        </w:rPr>
        <w:t xml:space="preserve">活動内容　</w:t>
      </w:r>
      <w:r w:rsidRPr="007063C6">
        <w:rPr>
          <w:rFonts w:hint="eastAsia"/>
          <w:b/>
          <w:bCs/>
        </w:rPr>
        <w:t>①銀鏡神社境内　来訪者受付・トイレ管理</w:t>
      </w:r>
    </w:p>
    <w:p w14:paraId="4CAA8AD3" w14:textId="2797821D" w:rsidR="008358C8" w:rsidRDefault="008358C8">
      <w:r>
        <w:rPr>
          <w:rFonts w:hint="eastAsia"/>
        </w:rPr>
        <w:t xml:space="preserve">　　　　　　◎社務所入口・社殿側入口受付</w:t>
      </w:r>
    </w:p>
    <w:p w14:paraId="1F50261F" w14:textId="53937DD9" w:rsidR="008358C8" w:rsidRDefault="008358C8">
      <w:r>
        <w:rPr>
          <w:rFonts w:hint="eastAsia"/>
        </w:rPr>
        <w:t xml:space="preserve">　　　　　　　消毒・検温・受付（代表者氏名・同行者人数・連絡先記名）リストバンド</w:t>
      </w:r>
    </w:p>
    <w:p w14:paraId="6FB7A669" w14:textId="3CA6F54A" w:rsidR="008358C8" w:rsidRDefault="008358C8">
      <w:r>
        <w:rPr>
          <w:rFonts w:hint="eastAsia"/>
        </w:rPr>
        <w:t xml:space="preserve">　　　　　　◎社務所横・伝承館トイレ管理</w:t>
      </w:r>
    </w:p>
    <w:p w14:paraId="3F38934E" w14:textId="42F725DD" w:rsidR="008358C8" w:rsidRPr="008358C8" w:rsidRDefault="008358C8">
      <w:r>
        <w:rPr>
          <w:rFonts w:hint="eastAsia"/>
        </w:rPr>
        <w:t xml:space="preserve">　　　　　　　消毒設置・トイレットペーパー補充・簡易清掃</w:t>
      </w:r>
    </w:p>
    <w:p w14:paraId="35CFF436" w14:textId="6F1F5AAA" w:rsidR="008358C8" w:rsidRPr="007063C6" w:rsidRDefault="008358C8">
      <w:pPr>
        <w:rPr>
          <w:b/>
          <w:bCs/>
        </w:rPr>
      </w:pPr>
      <w:r>
        <w:rPr>
          <w:rFonts w:hint="eastAsia"/>
        </w:rPr>
        <w:t xml:space="preserve">　　　　　</w:t>
      </w:r>
      <w:r w:rsidRPr="007063C6">
        <w:rPr>
          <w:rFonts w:hint="eastAsia"/>
          <w:b/>
          <w:bCs/>
        </w:rPr>
        <w:t>②駐車場整理</w:t>
      </w:r>
    </w:p>
    <w:p w14:paraId="2B4AE3CC" w14:textId="24B784CF" w:rsidR="008358C8" w:rsidRDefault="008358C8">
      <w:r>
        <w:rPr>
          <w:rFonts w:hint="eastAsia"/>
        </w:rPr>
        <w:t xml:space="preserve">　　　　　　◎西都銀上学園グラウンド</w:t>
      </w:r>
    </w:p>
    <w:p w14:paraId="2F6EB777" w14:textId="18F0043A" w:rsidR="008358C8" w:rsidRDefault="008358C8">
      <w:r>
        <w:rPr>
          <w:rFonts w:hint="eastAsia"/>
        </w:rPr>
        <w:t xml:space="preserve">　　　　　　◎</w:t>
      </w:r>
      <w:r w:rsidR="00B22765">
        <w:rPr>
          <w:rFonts w:hint="eastAsia"/>
        </w:rPr>
        <w:t>かぐ</w:t>
      </w:r>
      <w:proofErr w:type="gramStart"/>
      <w:r w:rsidR="00B22765">
        <w:rPr>
          <w:rFonts w:hint="eastAsia"/>
        </w:rPr>
        <w:t>らの里</w:t>
      </w:r>
      <w:proofErr w:type="gramEnd"/>
      <w:r w:rsidR="00B22765">
        <w:rPr>
          <w:rFonts w:hint="eastAsia"/>
        </w:rPr>
        <w:t>駐車場</w:t>
      </w:r>
    </w:p>
    <w:p w14:paraId="2B3CC5C4" w14:textId="5CA9AF58" w:rsidR="00B22765" w:rsidRDefault="00B22765">
      <w:r>
        <w:rPr>
          <w:rFonts w:hint="eastAsia"/>
        </w:rPr>
        <w:t xml:space="preserve">　　　　　　◎学園・神社経路分岐点誘導</w:t>
      </w:r>
    </w:p>
    <w:p w14:paraId="6CC07FC3" w14:textId="13E64CAB" w:rsidR="008358C8" w:rsidRPr="007063C6" w:rsidRDefault="008358C8">
      <w:pPr>
        <w:rPr>
          <w:b/>
          <w:bCs/>
        </w:rPr>
      </w:pPr>
      <w:r>
        <w:rPr>
          <w:rFonts w:hint="eastAsia"/>
        </w:rPr>
        <w:t xml:space="preserve">　　　　　</w:t>
      </w:r>
      <w:r w:rsidRPr="007063C6">
        <w:rPr>
          <w:rFonts w:hint="eastAsia"/>
          <w:b/>
          <w:bCs/>
        </w:rPr>
        <w:t>③休憩所運営</w:t>
      </w:r>
      <w:r w:rsidR="00B22765" w:rsidRPr="007063C6">
        <w:rPr>
          <w:rFonts w:hint="eastAsia"/>
          <w:b/>
          <w:bCs/>
        </w:rPr>
        <w:t>（5か所）</w:t>
      </w:r>
    </w:p>
    <w:p w14:paraId="52FBAA26" w14:textId="11DAD0A7" w:rsidR="00B22765" w:rsidRDefault="00B22765">
      <w:r>
        <w:rPr>
          <w:rFonts w:hint="eastAsia"/>
        </w:rPr>
        <w:t xml:space="preserve">　　　　　　◎休憩所受付</w:t>
      </w:r>
    </w:p>
    <w:p w14:paraId="1F14F596" w14:textId="696EF869" w:rsidR="00B22765" w:rsidRDefault="00B22765">
      <w:r>
        <w:rPr>
          <w:rFonts w:hint="eastAsia"/>
        </w:rPr>
        <w:t xml:space="preserve">　　　　　　　消毒・検温・受付（代表者氏名・同行者人数・連絡先記名）リストバンド</w:t>
      </w:r>
    </w:p>
    <w:p w14:paraId="758F50E5" w14:textId="3C98E57D" w:rsidR="00B22765" w:rsidRDefault="00B22765">
      <w:r>
        <w:rPr>
          <w:rFonts w:hint="eastAsia"/>
        </w:rPr>
        <w:t xml:space="preserve">　　　　　　◎トイレ管理</w:t>
      </w:r>
    </w:p>
    <w:p w14:paraId="4B03BFF8" w14:textId="44B95193" w:rsidR="00B22765" w:rsidRDefault="00B22765">
      <w:r>
        <w:rPr>
          <w:rFonts w:hint="eastAsia"/>
        </w:rPr>
        <w:t xml:space="preserve">　　　　　　　消毒設置・トイレットペーパー補充・簡易清掃</w:t>
      </w:r>
    </w:p>
    <w:p w14:paraId="12322FBD" w14:textId="565DF08E" w:rsidR="00B22765" w:rsidRDefault="00B22765">
      <w:r>
        <w:rPr>
          <w:rFonts w:hint="eastAsia"/>
        </w:rPr>
        <w:t xml:space="preserve">　　　　　　◎利用案内</w:t>
      </w:r>
    </w:p>
    <w:p w14:paraId="74D6D547" w14:textId="3A324AE8" w:rsidR="00B22765" w:rsidRDefault="00B22765">
      <w:r>
        <w:rPr>
          <w:rFonts w:hint="eastAsia"/>
        </w:rPr>
        <w:t xml:space="preserve">　　　　　　　休憩所利用上の注意事項喚起</w:t>
      </w:r>
    </w:p>
    <w:p w14:paraId="367083B8" w14:textId="0F691809" w:rsidR="007063C6" w:rsidRDefault="007063C6"/>
    <w:p w14:paraId="693F6151" w14:textId="51BAF9DE" w:rsidR="00B22765" w:rsidRDefault="00B22765">
      <w:r>
        <w:rPr>
          <w:rFonts w:hint="eastAsia"/>
        </w:rPr>
        <w:t>活動方法　シフト制</w:t>
      </w:r>
    </w:p>
    <w:p w14:paraId="21D3B35A" w14:textId="0DC4F9AA" w:rsidR="00B22765" w:rsidRDefault="00B22765">
      <w:r>
        <w:rPr>
          <w:rFonts w:hint="eastAsia"/>
        </w:rPr>
        <w:t xml:space="preserve">　　　　　　事前にサポート可能時間申請</w:t>
      </w:r>
    </w:p>
    <w:p w14:paraId="7372D23F" w14:textId="073EA880" w:rsidR="00B22765" w:rsidRDefault="00B22765" w:rsidP="00B22765">
      <w:pPr>
        <w:ind w:firstLineChars="600" w:firstLine="1260"/>
      </w:pPr>
      <w:r>
        <w:rPr>
          <w:rFonts w:hint="eastAsia"/>
        </w:rPr>
        <w:t>※できるだけ同グループ・企業・団体を一緒に組みます。</w:t>
      </w:r>
    </w:p>
    <w:p w14:paraId="09D2F1C6" w14:textId="6A2A541A" w:rsidR="00B22765" w:rsidRDefault="00B22765" w:rsidP="00B22765">
      <w:pPr>
        <w:ind w:firstLineChars="600" w:firstLine="1260"/>
      </w:pPr>
      <w:r>
        <w:rPr>
          <w:rFonts w:hint="eastAsia"/>
        </w:rPr>
        <w:t>別紙　申請用紙</w:t>
      </w:r>
    </w:p>
    <w:p w14:paraId="0214E2F8" w14:textId="5A19D41B" w:rsidR="007063C6" w:rsidRDefault="007063C6" w:rsidP="00B22765">
      <w:pPr>
        <w:ind w:firstLineChars="600" w:firstLine="1260"/>
      </w:pPr>
    </w:p>
    <w:p w14:paraId="18239067" w14:textId="1EB4A5CD" w:rsidR="00B22765" w:rsidRDefault="00B22765" w:rsidP="00B22765">
      <w:r>
        <w:rPr>
          <w:rFonts w:hint="eastAsia"/>
        </w:rPr>
        <w:t>活動謝礼　銀鏡神社より食券・ボランティア御朱印</w:t>
      </w:r>
    </w:p>
    <w:p w14:paraId="0F41C2B9" w14:textId="7CA08D3D" w:rsidR="007063C6" w:rsidRDefault="00B57255" w:rsidP="00B22765">
      <w:r>
        <w:rPr>
          <w:noProof/>
        </w:rPr>
        <mc:AlternateContent>
          <mc:Choice Requires="wps">
            <w:drawing>
              <wp:anchor distT="45720" distB="45720" distL="114300" distR="114300" simplePos="0" relativeHeight="251665408" behindDoc="0" locked="0" layoutInCell="1" allowOverlap="1" wp14:anchorId="053B46EA" wp14:editId="4F5539BD">
                <wp:simplePos x="0" y="0"/>
                <wp:positionH relativeFrom="column">
                  <wp:posOffset>4106122</wp:posOffset>
                </wp:positionH>
                <wp:positionV relativeFrom="paragraph">
                  <wp:posOffset>154940</wp:posOffset>
                </wp:positionV>
                <wp:extent cx="1261533"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533" cy="1404620"/>
                        </a:xfrm>
                        <a:prstGeom prst="rect">
                          <a:avLst/>
                        </a:prstGeom>
                        <a:noFill/>
                        <a:ln w="9525">
                          <a:noFill/>
                          <a:miter lim="800000"/>
                          <a:headEnd/>
                          <a:tailEnd/>
                        </a:ln>
                      </wps:spPr>
                      <wps:txbx>
                        <w:txbxContent>
                          <w:p w14:paraId="13F27602" w14:textId="11D23040" w:rsidR="00B57255" w:rsidRPr="00B57255" w:rsidRDefault="00B57255" w:rsidP="00B57255">
                            <w:pPr>
                              <w:spacing w:line="0" w:lineRule="atLeast"/>
                              <w:jc w:val="center"/>
                              <w:rPr>
                                <w:b/>
                                <w:bCs/>
                                <w:sz w:val="16"/>
                                <w:szCs w:val="16"/>
                              </w:rPr>
                            </w:pPr>
                            <w:r w:rsidRPr="00B57255">
                              <w:rPr>
                                <w:rFonts w:hint="eastAsia"/>
                                <w:b/>
                                <w:bCs/>
                                <w:sz w:val="16"/>
                                <w:szCs w:val="16"/>
                              </w:rPr>
                              <w:t>東米良神楽サポーター</w:t>
                            </w:r>
                          </w:p>
                          <w:p w14:paraId="57A5EB9D" w14:textId="77777777" w:rsidR="00B57255" w:rsidRPr="00B57255" w:rsidRDefault="00B57255" w:rsidP="00B57255">
                            <w:pPr>
                              <w:spacing w:line="0" w:lineRule="atLeast"/>
                              <w:jc w:val="center"/>
                              <w:rPr>
                                <w:b/>
                                <w:bCs/>
                                <w:sz w:val="16"/>
                                <w:szCs w:val="16"/>
                              </w:rPr>
                            </w:pPr>
                            <w:r w:rsidRPr="00B57255">
                              <w:rPr>
                                <w:rFonts w:hint="eastAsia"/>
                                <w:b/>
                                <w:bCs/>
                                <w:sz w:val="16"/>
                                <w:szCs w:val="16"/>
                              </w:rPr>
                              <w:t>LINE公式アカウント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3B46EA" id="_x0000_t202" coordsize="21600,21600" o:spt="202" path="m,l,21600r21600,l21600,xe">
                <v:stroke joinstyle="miter"/>
                <v:path gradientshapeok="t" o:connecttype="rect"/>
              </v:shapetype>
              <v:shape id="テキスト ボックス 2" o:spid="_x0000_s1026" type="#_x0000_t202" style="position:absolute;left:0;text-align:left;margin-left:323.3pt;margin-top:12.2pt;width:99.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" filled="f" stroked="f">
                <v:textbox style="mso-fit-shape-to-text:t">
                  <w:txbxContent>
                    <w:p w14:paraId="13F27602" w14:textId="11D23040" w:rsidR="00B57255" w:rsidRPr="00B57255" w:rsidRDefault="00B57255" w:rsidP="00B57255">
                      <w:pPr>
                        <w:spacing w:line="0" w:lineRule="atLeast"/>
                        <w:jc w:val="center"/>
                        <w:rPr>
                          <w:b/>
                          <w:bCs/>
                          <w:sz w:val="16"/>
                          <w:szCs w:val="16"/>
                        </w:rPr>
                      </w:pPr>
                      <w:r w:rsidRPr="00B57255">
                        <w:rPr>
                          <w:rFonts w:hint="eastAsia"/>
                          <w:b/>
                          <w:bCs/>
                          <w:sz w:val="16"/>
                          <w:szCs w:val="16"/>
                        </w:rPr>
                        <w:t>東米良</w:t>
                      </w:r>
                      <w:r w:rsidRPr="00B57255">
                        <w:rPr>
                          <w:rFonts w:hint="eastAsia"/>
                          <w:b/>
                          <w:bCs/>
                          <w:sz w:val="16"/>
                          <w:szCs w:val="16"/>
                        </w:rPr>
                        <w:t>神楽サポーター</w:t>
                      </w:r>
                    </w:p>
                    <w:p w14:paraId="57A5EB9D" w14:textId="77777777" w:rsidR="00B57255" w:rsidRPr="00B57255" w:rsidRDefault="00B57255" w:rsidP="00B57255">
                      <w:pPr>
                        <w:spacing w:line="0" w:lineRule="atLeast"/>
                        <w:jc w:val="center"/>
                        <w:rPr>
                          <w:b/>
                          <w:bCs/>
                          <w:sz w:val="16"/>
                          <w:szCs w:val="16"/>
                        </w:rPr>
                      </w:pPr>
                      <w:r w:rsidRPr="00B57255">
                        <w:rPr>
                          <w:rFonts w:hint="eastAsia"/>
                          <w:b/>
                          <w:bCs/>
                          <w:sz w:val="16"/>
                          <w:szCs w:val="16"/>
                        </w:rPr>
                        <w:t>LINE公式アカウント</w:t>
                      </w:r>
                    </w:p>
                  </w:txbxContent>
                </v:textbox>
              </v:shape>
            </w:pict>
          </mc:Fallback>
        </mc:AlternateContent>
      </w:r>
    </w:p>
    <w:p w14:paraId="51679AF4" w14:textId="6A488825" w:rsidR="00B22765" w:rsidRDefault="00B22765">
      <w:r>
        <w:rPr>
          <w:rFonts w:hint="eastAsia"/>
        </w:rPr>
        <w:t>申請書提出・お問い合わせ先</w:t>
      </w:r>
      <w:r w:rsidR="007063C6">
        <w:rPr>
          <w:rFonts w:hint="eastAsia"/>
        </w:rPr>
        <w:t xml:space="preserve">　　　　　　　　　　　　</w:t>
      </w:r>
    </w:p>
    <w:p w14:paraId="22B9F254" w14:textId="7B9BF630" w:rsidR="008358C8" w:rsidRDefault="00B57255" w:rsidP="00B22765">
      <w:pPr>
        <w:ind w:firstLineChars="700" w:firstLine="1470"/>
      </w:pPr>
      <w:r>
        <w:rPr>
          <w:noProof/>
        </w:rPr>
        <w:drawing>
          <wp:anchor distT="0" distB="0" distL="114300" distR="114300" simplePos="0" relativeHeight="251667456" behindDoc="0" locked="0" layoutInCell="1" allowOverlap="1" wp14:anchorId="22ADC4F6" wp14:editId="6DC447DA">
            <wp:simplePos x="0" y="0"/>
            <wp:positionH relativeFrom="column">
              <wp:posOffset>3996267</wp:posOffset>
            </wp:positionH>
            <wp:positionV relativeFrom="paragraph">
              <wp:posOffset>141393</wp:posOffset>
            </wp:positionV>
            <wp:extent cx="1532467" cy="153246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2467" cy="1532467"/>
                    </a:xfrm>
                    <a:prstGeom prst="rect">
                      <a:avLst/>
                    </a:prstGeom>
                    <a:noFill/>
                    <a:ln>
                      <a:noFill/>
                    </a:ln>
                  </pic:spPr>
                </pic:pic>
              </a:graphicData>
            </a:graphic>
            <wp14:sizeRelH relativeFrom="page">
              <wp14:pctWidth>0</wp14:pctWidth>
            </wp14:sizeRelH>
            <wp14:sizeRelV relativeFrom="page">
              <wp14:pctHeight>0</wp14:pctHeight>
            </wp14:sizeRelV>
          </wp:anchor>
        </w:drawing>
      </w:r>
      <w:r w:rsidR="00B22765">
        <w:rPr>
          <w:rFonts w:hint="eastAsia"/>
        </w:rPr>
        <w:t>東米良神楽サポーター</w:t>
      </w:r>
      <w:r w:rsidR="007063C6">
        <w:rPr>
          <w:rFonts w:hint="eastAsia"/>
        </w:rPr>
        <w:t xml:space="preserve">　　　　　</w:t>
      </w:r>
    </w:p>
    <w:p w14:paraId="2BA3C302" w14:textId="698DA943" w:rsidR="00B22765" w:rsidRDefault="00B22765">
      <w:r>
        <w:rPr>
          <w:rFonts w:hint="eastAsia"/>
        </w:rPr>
        <w:t xml:space="preserve">　　　　　　　NPO法人東米良創生会</w:t>
      </w:r>
    </w:p>
    <w:p w14:paraId="23E6990A" w14:textId="6ECE3A9A" w:rsidR="00B22765" w:rsidRDefault="00B22765">
      <w:r>
        <w:rPr>
          <w:rFonts w:hint="eastAsia"/>
        </w:rPr>
        <w:t xml:space="preserve">　　　　　　　電話０９８３－３２－０４５０</w:t>
      </w:r>
    </w:p>
    <w:p w14:paraId="7DF6A1BB" w14:textId="77B1D9A4" w:rsidR="00B22765" w:rsidRDefault="00B22765">
      <w:r>
        <w:rPr>
          <w:rFonts w:hint="eastAsia"/>
        </w:rPr>
        <w:t xml:space="preserve">　　　　　　　FAX０９８３－３２－０４１０</w:t>
      </w:r>
    </w:p>
    <w:p w14:paraId="515F86B1" w14:textId="1BC5DCF7" w:rsidR="00B22765" w:rsidRDefault="00B22765">
      <w:r>
        <w:rPr>
          <w:rFonts w:hint="eastAsia"/>
        </w:rPr>
        <w:t xml:space="preserve">　　　　　　　</w:t>
      </w:r>
      <w:r w:rsidR="007063C6">
        <w:t>M</w:t>
      </w:r>
      <w:r w:rsidR="007063C6">
        <w:rPr>
          <w:rFonts w:hint="eastAsia"/>
        </w:rPr>
        <w:t>ail</w:t>
      </w:r>
      <w:r w:rsidR="007063C6">
        <w:t xml:space="preserve"> </w:t>
      </w:r>
      <w:hyperlink r:id="rId5" w:history="1">
        <w:r w:rsidR="007063C6" w:rsidRPr="0089173A">
          <w:rPr>
            <w:rStyle w:val="a3"/>
          </w:rPr>
          <w:t>higasimerand@yahoo.co.jp</w:t>
        </w:r>
      </w:hyperlink>
    </w:p>
    <w:p w14:paraId="038ED10B" w14:textId="18F653BD" w:rsidR="00B67A45" w:rsidRDefault="00B67A45"/>
    <w:p w14:paraId="3CF72ABD" w14:textId="6C17F44F" w:rsidR="00B67A45" w:rsidRDefault="00B67A45"/>
    <w:p w14:paraId="438997DA" w14:textId="77777777" w:rsidR="00B67A45" w:rsidRDefault="00B67A45"/>
    <w:p w14:paraId="44CDC160" w14:textId="605945A1" w:rsidR="007063C6" w:rsidRDefault="007063C6">
      <w:r>
        <w:rPr>
          <w:rFonts w:hint="eastAsia"/>
        </w:rPr>
        <w:lastRenderedPageBreak/>
        <w:t>東米良神楽サポーター　行き</w:t>
      </w:r>
    </w:p>
    <w:p w14:paraId="69DF2015" w14:textId="51A7C61C" w:rsidR="007063C6" w:rsidRPr="007063C6" w:rsidRDefault="007063C6" w:rsidP="00B67A45">
      <w:pPr>
        <w:jc w:val="center"/>
        <w:rPr>
          <w:b/>
          <w:bCs/>
          <w:sz w:val="28"/>
          <w:szCs w:val="28"/>
        </w:rPr>
      </w:pPr>
      <w:r w:rsidRPr="007063C6">
        <w:rPr>
          <w:rFonts w:hint="eastAsia"/>
          <w:b/>
          <w:bCs/>
          <w:sz w:val="28"/>
          <w:szCs w:val="28"/>
        </w:rPr>
        <w:t>2022銀鏡神楽サポート活動申込書</w:t>
      </w:r>
    </w:p>
    <w:tbl>
      <w:tblPr>
        <w:tblStyle w:val="a5"/>
        <w:tblW w:w="0" w:type="auto"/>
        <w:tblInd w:w="621" w:type="dxa"/>
        <w:tblLook w:val="04A0" w:firstRow="1" w:lastRow="0" w:firstColumn="1" w:lastColumn="0" w:noHBand="0" w:noVBand="1"/>
      </w:tblPr>
      <w:tblGrid>
        <w:gridCol w:w="2123"/>
        <w:gridCol w:w="2123"/>
        <w:gridCol w:w="2124"/>
        <w:gridCol w:w="2124"/>
      </w:tblGrid>
      <w:tr w:rsidR="00B67A45" w14:paraId="425CCDAB" w14:textId="77777777" w:rsidTr="00B67A45">
        <w:tc>
          <w:tcPr>
            <w:tcW w:w="4246" w:type="dxa"/>
            <w:gridSpan w:val="2"/>
          </w:tcPr>
          <w:p w14:paraId="2A3B1FC9" w14:textId="6C2903F2" w:rsidR="00B67A45" w:rsidRPr="00B67A45" w:rsidRDefault="00B67A45">
            <w:pPr>
              <w:rPr>
                <w:sz w:val="24"/>
                <w:szCs w:val="24"/>
              </w:rPr>
            </w:pPr>
            <w:r w:rsidRPr="00B67A45">
              <w:rPr>
                <w:rFonts w:hint="eastAsia"/>
                <w:sz w:val="24"/>
                <w:szCs w:val="24"/>
              </w:rPr>
              <w:t>氏名</w:t>
            </w:r>
          </w:p>
        </w:tc>
        <w:tc>
          <w:tcPr>
            <w:tcW w:w="4248" w:type="dxa"/>
            <w:gridSpan w:val="2"/>
          </w:tcPr>
          <w:p w14:paraId="44A9D4FD" w14:textId="18732D58" w:rsidR="00B67A45" w:rsidRPr="00B67A45" w:rsidRDefault="00B67A45">
            <w:pPr>
              <w:rPr>
                <w:sz w:val="24"/>
                <w:szCs w:val="24"/>
              </w:rPr>
            </w:pPr>
            <w:r w:rsidRPr="00B67A45">
              <w:rPr>
                <w:rFonts w:hint="eastAsia"/>
                <w:sz w:val="24"/>
                <w:szCs w:val="24"/>
              </w:rPr>
              <w:t>所属</w:t>
            </w:r>
          </w:p>
        </w:tc>
      </w:tr>
      <w:tr w:rsidR="00B67A45" w14:paraId="4C00875D" w14:textId="77777777" w:rsidTr="00B67A45">
        <w:tc>
          <w:tcPr>
            <w:tcW w:w="4246" w:type="dxa"/>
            <w:gridSpan w:val="2"/>
          </w:tcPr>
          <w:p w14:paraId="4020CFFD" w14:textId="4C42C2D6" w:rsidR="00B67A45" w:rsidRPr="00B67A45" w:rsidRDefault="00B67A45">
            <w:pPr>
              <w:rPr>
                <w:sz w:val="24"/>
                <w:szCs w:val="24"/>
              </w:rPr>
            </w:pPr>
            <w:r w:rsidRPr="00B67A45">
              <w:rPr>
                <w:rFonts w:hint="eastAsia"/>
                <w:sz w:val="24"/>
                <w:szCs w:val="24"/>
              </w:rPr>
              <w:t>連絡先</w:t>
            </w:r>
          </w:p>
        </w:tc>
        <w:tc>
          <w:tcPr>
            <w:tcW w:w="2124" w:type="dxa"/>
          </w:tcPr>
          <w:p w14:paraId="45D7E25E" w14:textId="1548D7BD" w:rsidR="00B67A45" w:rsidRPr="00B67A45" w:rsidRDefault="00B67A45" w:rsidP="00B67A45">
            <w:pPr>
              <w:jc w:val="center"/>
              <w:rPr>
                <w:sz w:val="24"/>
                <w:szCs w:val="24"/>
              </w:rPr>
            </w:pPr>
            <w:r>
              <w:rPr>
                <w:rFonts w:hint="eastAsia"/>
                <w:sz w:val="24"/>
                <w:szCs w:val="24"/>
              </w:rPr>
              <w:t>居住都道府県➡</w:t>
            </w:r>
          </w:p>
        </w:tc>
        <w:tc>
          <w:tcPr>
            <w:tcW w:w="2124" w:type="dxa"/>
          </w:tcPr>
          <w:p w14:paraId="0614189A" w14:textId="77777777" w:rsidR="00B67A45" w:rsidRPr="00B67A45" w:rsidRDefault="00B67A45">
            <w:pPr>
              <w:rPr>
                <w:sz w:val="24"/>
                <w:szCs w:val="24"/>
              </w:rPr>
            </w:pPr>
          </w:p>
        </w:tc>
      </w:tr>
      <w:tr w:rsidR="007063C6" w14:paraId="29FC9180" w14:textId="77777777" w:rsidTr="00B67A45">
        <w:tc>
          <w:tcPr>
            <w:tcW w:w="4246" w:type="dxa"/>
            <w:gridSpan w:val="2"/>
          </w:tcPr>
          <w:p w14:paraId="38F2A2E6" w14:textId="77777777" w:rsidR="007063C6" w:rsidRPr="00B67A45" w:rsidRDefault="007063C6" w:rsidP="00B67A45">
            <w:pPr>
              <w:spacing w:line="0" w:lineRule="atLeast"/>
              <w:rPr>
                <w:sz w:val="24"/>
                <w:szCs w:val="24"/>
              </w:rPr>
            </w:pPr>
            <w:r w:rsidRPr="00B67A45">
              <w:rPr>
                <w:rFonts w:hint="eastAsia"/>
                <w:sz w:val="24"/>
                <w:szCs w:val="24"/>
              </w:rPr>
              <w:t>東米良神楽サポーター</w:t>
            </w:r>
          </w:p>
          <w:p w14:paraId="4D4C6882" w14:textId="42BBC7F4" w:rsidR="007063C6" w:rsidRPr="00B67A45" w:rsidRDefault="007063C6" w:rsidP="00B67A45">
            <w:pPr>
              <w:spacing w:line="0" w:lineRule="atLeast"/>
              <w:rPr>
                <w:sz w:val="24"/>
                <w:szCs w:val="24"/>
              </w:rPr>
            </w:pPr>
            <w:r w:rsidRPr="00B67A45">
              <w:rPr>
                <w:rFonts w:hint="eastAsia"/>
                <w:sz w:val="24"/>
                <w:szCs w:val="24"/>
              </w:rPr>
              <w:t>LINE公式アカウント登録　未・済</w:t>
            </w:r>
          </w:p>
        </w:tc>
        <w:tc>
          <w:tcPr>
            <w:tcW w:w="4248" w:type="dxa"/>
            <w:gridSpan w:val="2"/>
          </w:tcPr>
          <w:p w14:paraId="19958C14" w14:textId="77777777" w:rsidR="007063C6" w:rsidRPr="00B67A45" w:rsidRDefault="007063C6" w:rsidP="00B67A45">
            <w:pPr>
              <w:spacing w:line="0" w:lineRule="atLeast"/>
              <w:rPr>
                <w:sz w:val="24"/>
                <w:szCs w:val="24"/>
              </w:rPr>
            </w:pPr>
            <w:r w:rsidRPr="00B67A45">
              <w:rPr>
                <w:rFonts w:hint="eastAsia"/>
                <w:sz w:val="24"/>
                <w:szCs w:val="24"/>
              </w:rPr>
              <w:t>東米良創生会</w:t>
            </w:r>
          </w:p>
          <w:p w14:paraId="726BBB47" w14:textId="192B96E9" w:rsidR="007063C6" w:rsidRPr="00B67A45" w:rsidRDefault="007063C6" w:rsidP="00B67A45">
            <w:pPr>
              <w:spacing w:line="0" w:lineRule="atLeast"/>
              <w:rPr>
                <w:sz w:val="24"/>
                <w:szCs w:val="24"/>
              </w:rPr>
            </w:pPr>
            <w:r w:rsidRPr="00B67A45">
              <w:rPr>
                <w:rFonts w:hint="eastAsia"/>
                <w:sz w:val="24"/>
                <w:szCs w:val="24"/>
              </w:rPr>
              <w:t>LINE公式アカウント登録　未・済</w:t>
            </w:r>
          </w:p>
        </w:tc>
      </w:tr>
      <w:tr w:rsidR="00B67A45" w14:paraId="3E33FF94" w14:textId="77777777" w:rsidTr="00B67A45">
        <w:trPr>
          <w:trHeight w:val="463"/>
        </w:trPr>
        <w:tc>
          <w:tcPr>
            <w:tcW w:w="8494" w:type="dxa"/>
            <w:gridSpan w:val="4"/>
          </w:tcPr>
          <w:p w14:paraId="0C8DFD1D" w14:textId="5A52A31E" w:rsidR="00B67A45" w:rsidRPr="00B67A45" w:rsidRDefault="00B67A45" w:rsidP="00B67A45">
            <w:pPr>
              <w:jc w:val="center"/>
              <w:rPr>
                <w:sz w:val="24"/>
                <w:szCs w:val="24"/>
              </w:rPr>
            </w:pPr>
            <w:r w:rsidRPr="00B67A45">
              <w:rPr>
                <w:rFonts w:hint="eastAsia"/>
                <w:sz w:val="24"/>
                <w:szCs w:val="24"/>
              </w:rPr>
              <w:t>サポート可能な時間帯に〇を記入してください</w:t>
            </w:r>
          </w:p>
        </w:tc>
      </w:tr>
      <w:tr w:rsidR="00B67A45" w14:paraId="1924F013" w14:textId="77777777" w:rsidTr="00B67A45">
        <w:tc>
          <w:tcPr>
            <w:tcW w:w="4246" w:type="dxa"/>
            <w:gridSpan w:val="2"/>
            <w:shd w:val="clear" w:color="auto" w:fill="E7E6E6" w:themeFill="background2"/>
          </w:tcPr>
          <w:p w14:paraId="37072D15" w14:textId="724FFF1B" w:rsidR="00B67A45" w:rsidRPr="00B67A45" w:rsidRDefault="00B67A45" w:rsidP="00B67A45">
            <w:pPr>
              <w:jc w:val="center"/>
              <w:rPr>
                <w:sz w:val="24"/>
                <w:szCs w:val="24"/>
              </w:rPr>
            </w:pPr>
            <w:r w:rsidRPr="00B67A45">
              <w:rPr>
                <w:rFonts w:hint="eastAsia"/>
                <w:sz w:val="24"/>
                <w:szCs w:val="24"/>
              </w:rPr>
              <w:t>12月14日（水）</w:t>
            </w:r>
          </w:p>
        </w:tc>
        <w:tc>
          <w:tcPr>
            <w:tcW w:w="4248" w:type="dxa"/>
            <w:gridSpan w:val="2"/>
            <w:shd w:val="clear" w:color="auto" w:fill="E7E6E6" w:themeFill="background2"/>
          </w:tcPr>
          <w:p w14:paraId="6219F6FB" w14:textId="049D6002" w:rsidR="00B67A45" w:rsidRPr="00B67A45" w:rsidRDefault="00B67A45" w:rsidP="00B67A45">
            <w:pPr>
              <w:jc w:val="center"/>
              <w:rPr>
                <w:sz w:val="24"/>
                <w:szCs w:val="24"/>
              </w:rPr>
            </w:pPr>
            <w:r w:rsidRPr="00B67A45">
              <w:rPr>
                <w:rFonts w:hint="eastAsia"/>
                <w:sz w:val="24"/>
                <w:szCs w:val="24"/>
              </w:rPr>
              <w:t>12月15日（木）</w:t>
            </w:r>
          </w:p>
        </w:tc>
      </w:tr>
      <w:tr w:rsidR="007063C6" w14:paraId="192DECCA" w14:textId="77777777" w:rsidTr="00B67A45">
        <w:tc>
          <w:tcPr>
            <w:tcW w:w="2123" w:type="dxa"/>
          </w:tcPr>
          <w:p w14:paraId="391ACA2A" w14:textId="76B02924" w:rsidR="007063C6" w:rsidRPr="00B67A45" w:rsidRDefault="007063C6" w:rsidP="00B67A45">
            <w:pPr>
              <w:jc w:val="center"/>
              <w:rPr>
                <w:sz w:val="24"/>
                <w:szCs w:val="24"/>
              </w:rPr>
            </w:pPr>
            <w:r w:rsidRPr="00B67A45">
              <w:rPr>
                <w:rFonts w:hint="eastAsia"/>
                <w:sz w:val="24"/>
                <w:szCs w:val="24"/>
              </w:rPr>
              <w:t>15時―16時</w:t>
            </w:r>
          </w:p>
        </w:tc>
        <w:tc>
          <w:tcPr>
            <w:tcW w:w="2123" w:type="dxa"/>
          </w:tcPr>
          <w:p w14:paraId="53CA8F1D" w14:textId="77777777" w:rsidR="007063C6" w:rsidRPr="00B67A45" w:rsidRDefault="007063C6" w:rsidP="00B67A45">
            <w:pPr>
              <w:jc w:val="center"/>
              <w:rPr>
                <w:sz w:val="24"/>
                <w:szCs w:val="24"/>
              </w:rPr>
            </w:pPr>
          </w:p>
        </w:tc>
        <w:tc>
          <w:tcPr>
            <w:tcW w:w="2124" w:type="dxa"/>
          </w:tcPr>
          <w:p w14:paraId="1CE12DEB" w14:textId="49B403A8" w:rsidR="007063C6" w:rsidRPr="00B67A45" w:rsidRDefault="007063C6" w:rsidP="00B67A45">
            <w:pPr>
              <w:jc w:val="center"/>
              <w:rPr>
                <w:sz w:val="24"/>
                <w:szCs w:val="24"/>
              </w:rPr>
            </w:pPr>
            <w:r w:rsidRPr="00B67A45">
              <w:rPr>
                <w:rFonts w:hint="eastAsia"/>
                <w:sz w:val="24"/>
                <w:szCs w:val="24"/>
              </w:rPr>
              <w:t>0時―1時</w:t>
            </w:r>
          </w:p>
        </w:tc>
        <w:tc>
          <w:tcPr>
            <w:tcW w:w="2124" w:type="dxa"/>
          </w:tcPr>
          <w:p w14:paraId="05AB56CF" w14:textId="77777777" w:rsidR="007063C6" w:rsidRPr="00B67A45" w:rsidRDefault="007063C6" w:rsidP="00B67A45">
            <w:pPr>
              <w:jc w:val="center"/>
              <w:rPr>
                <w:sz w:val="24"/>
                <w:szCs w:val="24"/>
              </w:rPr>
            </w:pPr>
          </w:p>
        </w:tc>
      </w:tr>
      <w:tr w:rsidR="007063C6" w14:paraId="2FEBDF97" w14:textId="77777777" w:rsidTr="00B67A45">
        <w:tc>
          <w:tcPr>
            <w:tcW w:w="2123" w:type="dxa"/>
          </w:tcPr>
          <w:p w14:paraId="11E1AD98" w14:textId="29CC44A8" w:rsidR="007063C6" w:rsidRPr="00B67A45" w:rsidRDefault="007063C6" w:rsidP="00B67A45">
            <w:pPr>
              <w:jc w:val="center"/>
              <w:rPr>
                <w:sz w:val="24"/>
                <w:szCs w:val="24"/>
              </w:rPr>
            </w:pPr>
            <w:r w:rsidRPr="00B67A45">
              <w:rPr>
                <w:rFonts w:hint="eastAsia"/>
                <w:sz w:val="24"/>
                <w:szCs w:val="24"/>
              </w:rPr>
              <w:t>16時―17時</w:t>
            </w:r>
          </w:p>
        </w:tc>
        <w:tc>
          <w:tcPr>
            <w:tcW w:w="2123" w:type="dxa"/>
          </w:tcPr>
          <w:p w14:paraId="19CD5A24" w14:textId="77777777" w:rsidR="007063C6" w:rsidRPr="00B67A45" w:rsidRDefault="007063C6" w:rsidP="00B67A45">
            <w:pPr>
              <w:jc w:val="center"/>
              <w:rPr>
                <w:sz w:val="24"/>
                <w:szCs w:val="24"/>
              </w:rPr>
            </w:pPr>
          </w:p>
        </w:tc>
        <w:tc>
          <w:tcPr>
            <w:tcW w:w="2124" w:type="dxa"/>
          </w:tcPr>
          <w:p w14:paraId="7607DA36" w14:textId="18E4C4B3" w:rsidR="007063C6" w:rsidRPr="00B67A45" w:rsidRDefault="007063C6" w:rsidP="00B67A45">
            <w:pPr>
              <w:jc w:val="center"/>
              <w:rPr>
                <w:sz w:val="24"/>
                <w:szCs w:val="24"/>
              </w:rPr>
            </w:pPr>
            <w:r w:rsidRPr="00B67A45">
              <w:rPr>
                <w:rFonts w:hint="eastAsia"/>
                <w:sz w:val="24"/>
                <w:szCs w:val="24"/>
              </w:rPr>
              <w:t>1時―2時</w:t>
            </w:r>
          </w:p>
        </w:tc>
        <w:tc>
          <w:tcPr>
            <w:tcW w:w="2124" w:type="dxa"/>
          </w:tcPr>
          <w:p w14:paraId="264B403B" w14:textId="77777777" w:rsidR="007063C6" w:rsidRPr="00B67A45" w:rsidRDefault="007063C6" w:rsidP="00B67A45">
            <w:pPr>
              <w:jc w:val="center"/>
              <w:rPr>
                <w:sz w:val="24"/>
                <w:szCs w:val="24"/>
              </w:rPr>
            </w:pPr>
          </w:p>
        </w:tc>
      </w:tr>
      <w:tr w:rsidR="007063C6" w14:paraId="05480CE5" w14:textId="77777777" w:rsidTr="00B67A45">
        <w:tc>
          <w:tcPr>
            <w:tcW w:w="2123" w:type="dxa"/>
          </w:tcPr>
          <w:p w14:paraId="06ED7AA0" w14:textId="23F0D596" w:rsidR="007063C6" w:rsidRPr="00B67A45" w:rsidRDefault="007063C6" w:rsidP="00B67A45">
            <w:pPr>
              <w:jc w:val="center"/>
              <w:rPr>
                <w:sz w:val="24"/>
                <w:szCs w:val="24"/>
              </w:rPr>
            </w:pPr>
            <w:r w:rsidRPr="00B67A45">
              <w:rPr>
                <w:rFonts w:hint="eastAsia"/>
                <w:sz w:val="24"/>
                <w:szCs w:val="24"/>
              </w:rPr>
              <w:t>17時―18時</w:t>
            </w:r>
          </w:p>
        </w:tc>
        <w:tc>
          <w:tcPr>
            <w:tcW w:w="2123" w:type="dxa"/>
          </w:tcPr>
          <w:p w14:paraId="5F860CA3" w14:textId="77777777" w:rsidR="007063C6" w:rsidRPr="00B67A45" w:rsidRDefault="007063C6" w:rsidP="00B67A45">
            <w:pPr>
              <w:jc w:val="center"/>
              <w:rPr>
                <w:sz w:val="24"/>
                <w:szCs w:val="24"/>
              </w:rPr>
            </w:pPr>
          </w:p>
        </w:tc>
        <w:tc>
          <w:tcPr>
            <w:tcW w:w="2124" w:type="dxa"/>
          </w:tcPr>
          <w:p w14:paraId="349FB21E" w14:textId="3572D048" w:rsidR="007063C6" w:rsidRPr="00B67A45" w:rsidRDefault="007063C6" w:rsidP="00B67A45">
            <w:pPr>
              <w:jc w:val="center"/>
              <w:rPr>
                <w:sz w:val="24"/>
                <w:szCs w:val="24"/>
              </w:rPr>
            </w:pPr>
            <w:r w:rsidRPr="00B67A45">
              <w:rPr>
                <w:rFonts w:hint="eastAsia"/>
                <w:sz w:val="24"/>
                <w:szCs w:val="24"/>
              </w:rPr>
              <w:t>2時－3時</w:t>
            </w:r>
          </w:p>
        </w:tc>
        <w:tc>
          <w:tcPr>
            <w:tcW w:w="2124" w:type="dxa"/>
          </w:tcPr>
          <w:p w14:paraId="6D80E7C3" w14:textId="77777777" w:rsidR="007063C6" w:rsidRPr="00B67A45" w:rsidRDefault="007063C6" w:rsidP="00B67A45">
            <w:pPr>
              <w:jc w:val="center"/>
              <w:rPr>
                <w:sz w:val="24"/>
                <w:szCs w:val="24"/>
              </w:rPr>
            </w:pPr>
          </w:p>
        </w:tc>
      </w:tr>
      <w:tr w:rsidR="007063C6" w14:paraId="2FEA53D6" w14:textId="77777777" w:rsidTr="00B67A45">
        <w:tc>
          <w:tcPr>
            <w:tcW w:w="2123" w:type="dxa"/>
          </w:tcPr>
          <w:p w14:paraId="382353C8" w14:textId="5D9981AD" w:rsidR="007063C6" w:rsidRPr="00B67A45" w:rsidRDefault="007063C6" w:rsidP="00B67A45">
            <w:pPr>
              <w:jc w:val="center"/>
              <w:rPr>
                <w:sz w:val="24"/>
                <w:szCs w:val="24"/>
              </w:rPr>
            </w:pPr>
            <w:r w:rsidRPr="00B67A45">
              <w:rPr>
                <w:rFonts w:hint="eastAsia"/>
                <w:sz w:val="24"/>
                <w:szCs w:val="24"/>
              </w:rPr>
              <w:t>18時―19時</w:t>
            </w:r>
          </w:p>
        </w:tc>
        <w:tc>
          <w:tcPr>
            <w:tcW w:w="2123" w:type="dxa"/>
          </w:tcPr>
          <w:p w14:paraId="3E51E80A" w14:textId="77777777" w:rsidR="007063C6" w:rsidRPr="00B67A45" w:rsidRDefault="007063C6" w:rsidP="00B67A45">
            <w:pPr>
              <w:jc w:val="center"/>
              <w:rPr>
                <w:sz w:val="24"/>
                <w:szCs w:val="24"/>
              </w:rPr>
            </w:pPr>
          </w:p>
        </w:tc>
        <w:tc>
          <w:tcPr>
            <w:tcW w:w="2124" w:type="dxa"/>
          </w:tcPr>
          <w:p w14:paraId="673F8CF0" w14:textId="3564E1C1" w:rsidR="007063C6" w:rsidRPr="00B67A45" w:rsidRDefault="007063C6" w:rsidP="00B67A45">
            <w:pPr>
              <w:jc w:val="center"/>
              <w:rPr>
                <w:sz w:val="24"/>
                <w:szCs w:val="24"/>
              </w:rPr>
            </w:pPr>
            <w:r w:rsidRPr="00B67A45">
              <w:rPr>
                <w:rFonts w:hint="eastAsia"/>
                <w:sz w:val="24"/>
                <w:szCs w:val="24"/>
              </w:rPr>
              <w:t>3時―4時</w:t>
            </w:r>
          </w:p>
        </w:tc>
        <w:tc>
          <w:tcPr>
            <w:tcW w:w="2124" w:type="dxa"/>
          </w:tcPr>
          <w:p w14:paraId="0C0ED411" w14:textId="77777777" w:rsidR="007063C6" w:rsidRPr="00B67A45" w:rsidRDefault="007063C6" w:rsidP="00B67A45">
            <w:pPr>
              <w:jc w:val="center"/>
              <w:rPr>
                <w:sz w:val="24"/>
                <w:szCs w:val="24"/>
              </w:rPr>
            </w:pPr>
          </w:p>
        </w:tc>
      </w:tr>
      <w:tr w:rsidR="007063C6" w14:paraId="3BB5AE67" w14:textId="77777777" w:rsidTr="00B67A45">
        <w:tc>
          <w:tcPr>
            <w:tcW w:w="2123" w:type="dxa"/>
          </w:tcPr>
          <w:p w14:paraId="4B9F1368" w14:textId="0034246B" w:rsidR="007063C6" w:rsidRPr="00B67A45" w:rsidRDefault="007063C6" w:rsidP="00B67A45">
            <w:pPr>
              <w:jc w:val="center"/>
              <w:rPr>
                <w:sz w:val="24"/>
                <w:szCs w:val="24"/>
              </w:rPr>
            </w:pPr>
            <w:r w:rsidRPr="00B67A45">
              <w:rPr>
                <w:rFonts w:hint="eastAsia"/>
                <w:sz w:val="24"/>
                <w:szCs w:val="24"/>
              </w:rPr>
              <w:t>19時―20時</w:t>
            </w:r>
          </w:p>
        </w:tc>
        <w:tc>
          <w:tcPr>
            <w:tcW w:w="2123" w:type="dxa"/>
          </w:tcPr>
          <w:p w14:paraId="30B84E61" w14:textId="77777777" w:rsidR="007063C6" w:rsidRPr="00B67A45" w:rsidRDefault="007063C6" w:rsidP="00B67A45">
            <w:pPr>
              <w:jc w:val="center"/>
              <w:rPr>
                <w:sz w:val="24"/>
                <w:szCs w:val="24"/>
              </w:rPr>
            </w:pPr>
          </w:p>
        </w:tc>
        <w:tc>
          <w:tcPr>
            <w:tcW w:w="2124" w:type="dxa"/>
          </w:tcPr>
          <w:p w14:paraId="29A3B1A9" w14:textId="23FD0B37" w:rsidR="007063C6" w:rsidRPr="00B67A45" w:rsidRDefault="007063C6" w:rsidP="00B67A45">
            <w:pPr>
              <w:jc w:val="center"/>
              <w:rPr>
                <w:sz w:val="24"/>
                <w:szCs w:val="24"/>
              </w:rPr>
            </w:pPr>
            <w:r w:rsidRPr="00B67A45">
              <w:rPr>
                <w:rFonts w:hint="eastAsia"/>
                <w:sz w:val="24"/>
                <w:szCs w:val="24"/>
              </w:rPr>
              <w:t>4時－5時</w:t>
            </w:r>
          </w:p>
        </w:tc>
        <w:tc>
          <w:tcPr>
            <w:tcW w:w="2124" w:type="dxa"/>
          </w:tcPr>
          <w:p w14:paraId="07E372BF" w14:textId="77777777" w:rsidR="007063C6" w:rsidRPr="00B67A45" w:rsidRDefault="007063C6" w:rsidP="00B67A45">
            <w:pPr>
              <w:jc w:val="center"/>
              <w:rPr>
                <w:sz w:val="24"/>
                <w:szCs w:val="24"/>
              </w:rPr>
            </w:pPr>
          </w:p>
        </w:tc>
      </w:tr>
      <w:tr w:rsidR="007063C6" w14:paraId="13DF5380" w14:textId="77777777" w:rsidTr="00B67A45">
        <w:tc>
          <w:tcPr>
            <w:tcW w:w="2123" w:type="dxa"/>
          </w:tcPr>
          <w:p w14:paraId="331CFFF0" w14:textId="47001857" w:rsidR="007063C6" w:rsidRPr="00B67A45" w:rsidRDefault="007063C6" w:rsidP="00B67A45">
            <w:pPr>
              <w:jc w:val="center"/>
              <w:rPr>
                <w:sz w:val="24"/>
                <w:szCs w:val="24"/>
              </w:rPr>
            </w:pPr>
            <w:r w:rsidRPr="00B67A45">
              <w:rPr>
                <w:rFonts w:hint="eastAsia"/>
                <w:sz w:val="24"/>
                <w:szCs w:val="24"/>
              </w:rPr>
              <w:t>20時―21時</w:t>
            </w:r>
          </w:p>
        </w:tc>
        <w:tc>
          <w:tcPr>
            <w:tcW w:w="2123" w:type="dxa"/>
          </w:tcPr>
          <w:p w14:paraId="7A9360C4" w14:textId="77777777" w:rsidR="007063C6" w:rsidRPr="00B67A45" w:rsidRDefault="007063C6" w:rsidP="00B67A45">
            <w:pPr>
              <w:jc w:val="center"/>
              <w:rPr>
                <w:sz w:val="24"/>
                <w:szCs w:val="24"/>
              </w:rPr>
            </w:pPr>
          </w:p>
        </w:tc>
        <w:tc>
          <w:tcPr>
            <w:tcW w:w="2124" w:type="dxa"/>
          </w:tcPr>
          <w:p w14:paraId="02F44375" w14:textId="579E9101" w:rsidR="007063C6" w:rsidRPr="00B67A45" w:rsidRDefault="007063C6" w:rsidP="00B67A45">
            <w:pPr>
              <w:jc w:val="center"/>
              <w:rPr>
                <w:sz w:val="24"/>
                <w:szCs w:val="24"/>
              </w:rPr>
            </w:pPr>
            <w:r w:rsidRPr="00B67A45">
              <w:rPr>
                <w:rFonts w:hint="eastAsia"/>
                <w:sz w:val="24"/>
                <w:szCs w:val="24"/>
              </w:rPr>
              <w:t>5時－6時</w:t>
            </w:r>
          </w:p>
        </w:tc>
        <w:tc>
          <w:tcPr>
            <w:tcW w:w="2124" w:type="dxa"/>
          </w:tcPr>
          <w:p w14:paraId="6FCC838B" w14:textId="77777777" w:rsidR="007063C6" w:rsidRPr="00B67A45" w:rsidRDefault="007063C6" w:rsidP="00B67A45">
            <w:pPr>
              <w:jc w:val="center"/>
              <w:rPr>
                <w:sz w:val="24"/>
                <w:szCs w:val="24"/>
              </w:rPr>
            </w:pPr>
          </w:p>
        </w:tc>
      </w:tr>
      <w:tr w:rsidR="007063C6" w14:paraId="52889864" w14:textId="77777777" w:rsidTr="00B67A45">
        <w:tc>
          <w:tcPr>
            <w:tcW w:w="2123" w:type="dxa"/>
          </w:tcPr>
          <w:p w14:paraId="79FDA485" w14:textId="329E6FF9" w:rsidR="007063C6" w:rsidRPr="00B67A45" w:rsidRDefault="007063C6" w:rsidP="00B67A45">
            <w:pPr>
              <w:jc w:val="center"/>
              <w:rPr>
                <w:sz w:val="24"/>
                <w:szCs w:val="24"/>
              </w:rPr>
            </w:pPr>
            <w:r w:rsidRPr="00B67A45">
              <w:rPr>
                <w:rFonts w:hint="eastAsia"/>
                <w:sz w:val="24"/>
                <w:szCs w:val="24"/>
              </w:rPr>
              <w:t>21時―22時</w:t>
            </w:r>
          </w:p>
        </w:tc>
        <w:tc>
          <w:tcPr>
            <w:tcW w:w="2123" w:type="dxa"/>
          </w:tcPr>
          <w:p w14:paraId="129D6A3F" w14:textId="77777777" w:rsidR="007063C6" w:rsidRPr="00B67A45" w:rsidRDefault="007063C6" w:rsidP="00B67A45">
            <w:pPr>
              <w:jc w:val="center"/>
              <w:rPr>
                <w:sz w:val="24"/>
                <w:szCs w:val="24"/>
              </w:rPr>
            </w:pPr>
          </w:p>
        </w:tc>
        <w:tc>
          <w:tcPr>
            <w:tcW w:w="2124" w:type="dxa"/>
          </w:tcPr>
          <w:p w14:paraId="3C01A3F7" w14:textId="505EA0D4" w:rsidR="007063C6" w:rsidRPr="00B67A45" w:rsidRDefault="007063C6" w:rsidP="00B67A45">
            <w:pPr>
              <w:jc w:val="center"/>
              <w:rPr>
                <w:sz w:val="24"/>
                <w:szCs w:val="24"/>
              </w:rPr>
            </w:pPr>
            <w:r w:rsidRPr="00B67A45">
              <w:rPr>
                <w:rFonts w:hint="eastAsia"/>
                <w:sz w:val="24"/>
                <w:szCs w:val="24"/>
              </w:rPr>
              <w:t>6時－7時</w:t>
            </w:r>
          </w:p>
        </w:tc>
        <w:tc>
          <w:tcPr>
            <w:tcW w:w="2124" w:type="dxa"/>
          </w:tcPr>
          <w:p w14:paraId="25FC1399" w14:textId="77777777" w:rsidR="007063C6" w:rsidRPr="00B67A45" w:rsidRDefault="007063C6" w:rsidP="00B67A45">
            <w:pPr>
              <w:jc w:val="center"/>
              <w:rPr>
                <w:sz w:val="24"/>
                <w:szCs w:val="24"/>
              </w:rPr>
            </w:pPr>
          </w:p>
        </w:tc>
      </w:tr>
      <w:tr w:rsidR="007063C6" w14:paraId="3DE93588" w14:textId="77777777" w:rsidTr="00B67A45">
        <w:tc>
          <w:tcPr>
            <w:tcW w:w="2123" w:type="dxa"/>
          </w:tcPr>
          <w:p w14:paraId="79F3E87E" w14:textId="019B32E2" w:rsidR="007063C6" w:rsidRPr="00B67A45" w:rsidRDefault="007063C6" w:rsidP="00B67A45">
            <w:pPr>
              <w:jc w:val="center"/>
              <w:rPr>
                <w:sz w:val="24"/>
                <w:szCs w:val="24"/>
              </w:rPr>
            </w:pPr>
            <w:r w:rsidRPr="00B67A45">
              <w:rPr>
                <w:rFonts w:hint="eastAsia"/>
                <w:sz w:val="24"/>
                <w:szCs w:val="24"/>
              </w:rPr>
              <w:t>22時―23時</w:t>
            </w:r>
          </w:p>
        </w:tc>
        <w:tc>
          <w:tcPr>
            <w:tcW w:w="2123" w:type="dxa"/>
          </w:tcPr>
          <w:p w14:paraId="1D2B2362" w14:textId="77777777" w:rsidR="007063C6" w:rsidRPr="00B67A45" w:rsidRDefault="007063C6" w:rsidP="00B67A45">
            <w:pPr>
              <w:jc w:val="center"/>
              <w:rPr>
                <w:sz w:val="24"/>
                <w:szCs w:val="24"/>
              </w:rPr>
            </w:pPr>
          </w:p>
        </w:tc>
        <w:tc>
          <w:tcPr>
            <w:tcW w:w="2124" w:type="dxa"/>
          </w:tcPr>
          <w:p w14:paraId="1AF938F3" w14:textId="7FCECC8B" w:rsidR="007063C6" w:rsidRPr="00B67A45" w:rsidRDefault="007063C6" w:rsidP="00B67A45">
            <w:pPr>
              <w:jc w:val="center"/>
              <w:rPr>
                <w:sz w:val="24"/>
                <w:szCs w:val="24"/>
              </w:rPr>
            </w:pPr>
            <w:r w:rsidRPr="00B67A45">
              <w:rPr>
                <w:rFonts w:hint="eastAsia"/>
                <w:sz w:val="24"/>
                <w:szCs w:val="24"/>
              </w:rPr>
              <w:t>7時－8時</w:t>
            </w:r>
          </w:p>
        </w:tc>
        <w:tc>
          <w:tcPr>
            <w:tcW w:w="2124" w:type="dxa"/>
          </w:tcPr>
          <w:p w14:paraId="660A8DA7" w14:textId="77777777" w:rsidR="007063C6" w:rsidRPr="00B67A45" w:rsidRDefault="007063C6" w:rsidP="00B67A45">
            <w:pPr>
              <w:jc w:val="center"/>
              <w:rPr>
                <w:sz w:val="24"/>
                <w:szCs w:val="24"/>
              </w:rPr>
            </w:pPr>
          </w:p>
        </w:tc>
      </w:tr>
      <w:tr w:rsidR="007063C6" w14:paraId="4D8E1CD9" w14:textId="77777777" w:rsidTr="00B67A45">
        <w:tc>
          <w:tcPr>
            <w:tcW w:w="2123" w:type="dxa"/>
          </w:tcPr>
          <w:p w14:paraId="7AA5C95D" w14:textId="29C0C20A" w:rsidR="007063C6" w:rsidRPr="00B67A45" w:rsidRDefault="007063C6" w:rsidP="00B67A45">
            <w:pPr>
              <w:jc w:val="center"/>
              <w:rPr>
                <w:sz w:val="24"/>
                <w:szCs w:val="24"/>
              </w:rPr>
            </w:pPr>
            <w:r w:rsidRPr="00B67A45">
              <w:rPr>
                <w:rFonts w:hint="eastAsia"/>
                <w:sz w:val="24"/>
                <w:szCs w:val="24"/>
              </w:rPr>
              <w:t>23時―24時</w:t>
            </w:r>
          </w:p>
        </w:tc>
        <w:tc>
          <w:tcPr>
            <w:tcW w:w="2123" w:type="dxa"/>
          </w:tcPr>
          <w:p w14:paraId="452ADFB5" w14:textId="77777777" w:rsidR="007063C6" w:rsidRPr="00B67A45" w:rsidRDefault="007063C6" w:rsidP="00B67A45">
            <w:pPr>
              <w:jc w:val="center"/>
              <w:rPr>
                <w:sz w:val="24"/>
                <w:szCs w:val="24"/>
              </w:rPr>
            </w:pPr>
          </w:p>
        </w:tc>
        <w:tc>
          <w:tcPr>
            <w:tcW w:w="2124" w:type="dxa"/>
          </w:tcPr>
          <w:p w14:paraId="18D50463" w14:textId="5C8BAC42" w:rsidR="007063C6" w:rsidRPr="00B67A45" w:rsidRDefault="007063C6" w:rsidP="00B67A45">
            <w:pPr>
              <w:jc w:val="center"/>
              <w:rPr>
                <w:sz w:val="24"/>
                <w:szCs w:val="24"/>
              </w:rPr>
            </w:pPr>
            <w:r w:rsidRPr="00B67A45">
              <w:rPr>
                <w:rFonts w:hint="eastAsia"/>
                <w:sz w:val="24"/>
                <w:szCs w:val="24"/>
              </w:rPr>
              <w:t>8時―9時</w:t>
            </w:r>
          </w:p>
        </w:tc>
        <w:tc>
          <w:tcPr>
            <w:tcW w:w="2124" w:type="dxa"/>
          </w:tcPr>
          <w:p w14:paraId="3F161771" w14:textId="77777777" w:rsidR="007063C6" w:rsidRPr="00B67A45" w:rsidRDefault="007063C6" w:rsidP="00B67A45">
            <w:pPr>
              <w:jc w:val="center"/>
              <w:rPr>
                <w:sz w:val="24"/>
                <w:szCs w:val="24"/>
              </w:rPr>
            </w:pPr>
          </w:p>
        </w:tc>
      </w:tr>
      <w:tr w:rsidR="00B67A45" w14:paraId="6FA246F4" w14:textId="77777777" w:rsidTr="00483ED3">
        <w:tc>
          <w:tcPr>
            <w:tcW w:w="4246" w:type="dxa"/>
            <w:gridSpan w:val="2"/>
            <w:vMerge w:val="restart"/>
          </w:tcPr>
          <w:p w14:paraId="5FB61ADD" w14:textId="6D25F3DB" w:rsidR="00B67A45" w:rsidRPr="00B57255" w:rsidRDefault="00B57255" w:rsidP="00B67A45">
            <w:pPr>
              <w:jc w:val="left"/>
              <w:rPr>
                <w:szCs w:val="21"/>
              </w:rPr>
            </w:pPr>
            <w:r>
              <w:rPr>
                <w:noProof/>
              </w:rPr>
              <w:drawing>
                <wp:anchor distT="0" distB="0" distL="114300" distR="114300" simplePos="0" relativeHeight="251666432" behindDoc="0" locked="0" layoutInCell="1" allowOverlap="1" wp14:anchorId="6D61B83F" wp14:editId="04EDAA6A">
                  <wp:simplePos x="0" y="0"/>
                  <wp:positionH relativeFrom="column">
                    <wp:posOffset>58843</wp:posOffset>
                  </wp:positionH>
                  <wp:positionV relativeFrom="paragraph">
                    <wp:posOffset>241300</wp:posOffset>
                  </wp:positionV>
                  <wp:extent cx="821267" cy="82126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1267" cy="8212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255">
              <w:rPr>
                <w:noProof/>
                <w:szCs w:val="21"/>
              </w:rPr>
              <mc:AlternateContent>
                <mc:Choice Requires="wps">
                  <w:drawing>
                    <wp:anchor distT="45720" distB="45720" distL="114300" distR="114300" simplePos="0" relativeHeight="251663360" behindDoc="0" locked="0" layoutInCell="1" allowOverlap="1" wp14:anchorId="40F71EF6" wp14:editId="73CE38DF">
                      <wp:simplePos x="0" y="0"/>
                      <wp:positionH relativeFrom="column">
                        <wp:posOffset>-129540</wp:posOffset>
                      </wp:positionH>
                      <wp:positionV relativeFrom="paragraph">
                        <wp:posOffset>993351</wp:posOffset>
                      </wp:positionV>
                      <wp:extent cx="1261533"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533" cy="1404620"/>
                              </a:xfrm>
                              <a:prstGeom prst="rect">
                                <a:avLst/>
                              </a:prstGeom>
                              <a:noFill/>
                              <a:ln w="9525">
                                <a:noFill/>
                                <a:miter lim="800000"/>
                                <a:headEnd/>
                                <a:tailEnd/>
                              </a:ln>
                            </wps:spPr>
                            <wps:txbx>
                              <w:txbxContent>
                                <w:p w14:paraId="3C95A68A" w14:textId="77777777" w:rsidR="00B57255" w:rsidRDefault="00B57255" w:rsidP="00B57255">
                                  <w:pPr>
                                    <w:spacing w:line="0" w:lineRule="atLeast"/>
                                    <w:jc w:val="center"/>
                                    <w:rPr>
                                      <w:sz w:val="16"/>
                                      <w:szCs w:val="16"/>
                                    </w:rPr>
                                  </w:pPr>
                                  <w:r w:rsidRPr="00B57255">
                                    <w:rPr>
                                      <w:rFonts w:hint="eastAsia"/>
                                      <w:sz w:val="16"/>
                                      <w:szCs w:val="16"/>
                                    </w:rPr>
                                    <w:t>東米良創生会</w:t>
                                  </w:r>
                                </w:p>
                                <w:p w14:paraId="5422BFA4" w14:textId="77777777" w:rsidR="00B57255" w:rsidRPr="00B57255" w:rsidRDefault="00B57255" w:rsidP="00B57255">
                                  <w:pPr>
                                    <w:spacing w:line="0" w:lineRule="atLeast"/>
                                    <w:jc w:val="center"/>
                                    <w:rPr>
                                      <w:sz w:val="16"/>
                                      <w:szCs w:val="16"/>
                                    </w:rPr>
                                  </w:pPr>
                                  <w:r w:rsidRPr="00B57255">
                                    <w:rPr>
                                      <w:rFonts w:hint="eastAsia"/>
                                      <w:sz w:val="16"/>
                                      <w:szCs w:val="16"/>
                                    </w:rPr>
                                    <w:t>LINE</w:t>
                                  </w:r>
                                  <w:r>
                                    <w:rPr>
                                      <w:rFonts w:hint="eastAsia"/>
                                      <w:sz w:val="16"/>
                                      <w:szCs w:val="16"/>
                                    </w:rPr>
                                    <w:t>公式</w:t>
                                  </w:r>
                                  <w:r w:rsidRPr="00B57255">
                                    <w:rPr>
                                      <w:rFonts w:hint="eastAsia"/>
                                      <w:sz w:val="16"/>
                                      <w:szCs w:val="16"/>
                                    </w:rPr>
                                    <w:t>アカウント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F71EF6" id="_x0000_s1027" type="#_x0000_t202" style="position:absolute;margin-left:-10.2pt;margin-top:78.2pt;width:99.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" filled="f" stroked="f">
                      <v:textbox style="mso-fit-shape-to-text:t">
                        <w:txbxContent>
                          <w:p w14:paraId="3C95A68A" w14:textId="77777777" w:rsidR="00B57255" w:rsidRDefault="00B57255" w:rsidP="00B57255">
                            <w:pPr>
                              <w:spacing w:line="0" w:lineRule="atLeast"/>
                              <w:jc w:val="center"/>
                              <w:rPr>
                                <w:sz w:val="16"/>
                                <w:szCs w:val="16"/>
                              </w:rPr>
                            </w:pPr>
                            <w:r w:rsidRPr="00B57255">
                              <w:rPr>
                                <w:rFonts w:hint="eastAsia"/>
                                <w:sz w:val="16"/>
                                <w:szCs w:val="16"/>
                              </w:rPr>
                              <w:t>東米良創生会</w:t>
                            </w:r>
                          </w:p>
                          <w:p w14:paraId="5422BFA4" w14:textId="77777777" w:rsidR="00B57255" w:rsidRPr="00B57255" w:rsidRDefault="00B57255" w:rsidP="00B57255">
                            <w:pPr>
                              <w:spacing w:line="0" w:lineRule="atLeast"/>
                              <w:jc w:val="center"/>
                              <w:rPr>
                                <w:sz w:val="16"/>
                                <w:szCs w:val="16"/>
                              </w:rPr>
                            </w:pPr>
                            <w:r w:rsidRPr="00B57255">
                              <w:rPr>
                                <w:rFonts w:hint="eastAsia"/>
                                <w:sz w:val="16"/>
                                <w:szCs w:val="16"/>
                              </w:rPr>
                              <w:t>LINE</w:t>
                            </w:r>
                            <w:r>
                              <w:rPr>
                                <w:rFonts w:hint="eastAsia"/>
                                <w:sz w:val="16"/>
                                <w:szCs w:val="16"/>
                              </w:rPr>
                              <w:t>公式</w:t>
                            </w:r>
                            <w:r w:rsidRPr="00B57255">
                              <w:rPr>
                                <w:rFonts w:hint="eastAsia"/>
                                <w:sz w:val="16"/>
                                <w:szCs w:val="16"/>
                              </w:rPr>
                              <w:t>アカウント</w:t>
                            </w:r>
                          </w:p>
                        </w:txbxContent>
                      </v:textbox>
                    </v:shape>
                  </w:pict>
                </mc:Fallback>
              </mc:AlternateContent>
            </w:r>
            <w:r w:rsidR="00B67A45" w:rsidRPr="00B57255">
              <w:rPr>
                <w:rFonts w:hint="eastAsia"/>
                <w:szCs w:val="21"/>
              </w:rPr>
              <w:t>備考（希望活動①・②・③</w:t>
            </w:r>
            <w:r w:rsidRPr="00B57255">
              <w:rPr>
                <w:rFonts w:hint="eastAsia"/>
                <w:szCs w:val="21"/>
              </w:rPr>
              <w:t>など）</w:t>
            </w:r>
          </w:p>
        </w:tc>
        <w:tc>
          <w:tcPr>
            <w:tcW w:w="2124" w:type="dxa"/>
          </w:tcPr>
          <w:p w14:paraId="683171B1" w14:textId="4FFBF47B" w:rsidR="00B67A45" w:rsidRPr="00B67A45" w:rsidRDefault="00B67A45" w:rsidP="00B67A45">
            <w:pPr>
              <w:jc w:val="center"/>
              <w:rPr>
                <w:sz w:val="24"/>
                <w:szCs w:val="24"/>
              </w:rPr>
            </w:pPr>
            <w:r w:rsidRPr="00B67A45">
              <w:rPr>
                <w:rFonts w:hint="eastAsia"/>
                <w:sz w:val="24"/>
                <w:szCs w:val="24"/>
              </w:rPr>
              <w:t>9時―10時</w:t>
            </w:r>
          </w:p>
        </w:tc>
        <w:tc>
          <w:tcPr>
            <w:tcW w:w="2124" w:type="dxa"/>
          </w:tcPr>
          <w:p w14:paraId="4BE3723C" w14:textId="77777777" w:rsidR="00B67A45" w:rsidRPr="00B67A45" w:rsidRDefault="00B67A45" w:rsidP="00B67A45">
            <w:pPr>
              <w:jc w:val="center"/>
              <w:rPr>
                <w:sz w:val="24"/>
                <w:szCs w:val="24"/>
              </w:rPr>
            </w:pPr>
          </w:p>
        </w:tc>
      </w:tr>
      <w:tr w:rsidR="00B67A45" w14:paraId="7EC53717" w14:textId="77777777" w:rsidTr="00483ED3">
        <w:tc>
          <w:tcPr>
            <w:tcW w:w="4246" w:type="dxa"/>
            <w:gridSpan w:val="2"/>
            <w:vMerge/>
          </w:tcPr>
          <w:p w14:paraId="0F13E35F" w14:textId="77777777" w:rsidR="00B67A45" w:rsidRPr="00B67A45" w:rsidRDefault="00B67A45" w:rsidP="00B67A45">
            <w:pPr>
              <w:jc w:val="center"/>
              <w:rPr>
                <w:sz w:val="24"/>
                <w:szCs w:val="24"/>
              </w:rPr>
            </w:pPr>
          </w:p>
        </w:tc>
        <w:tc>
          <w:tcPr>
            <w:tcW w:w="2124" w:type="dxa"/>
          </w:tcPr>
          <w:p w14:paraId="09067F45" w14:textId="5188ACE4" w:rsidR="00B67A45" w:rsidRPr="00B67A45" w:rsidRDefault="00B67A45" w:rsidP="00B67A45">
            <w:pPr>
              <w:jc w:val="center"/>
              <w:rPr>
                <w:sz w:val="24"/>
                <w:szCs w:val="24"/>
              </w:rPr>
            </w:pPr>
            <w:r w:rsidRPr="00B67A45">
              <w:rPr>
                <w:rFonts w:hint="eastAsia"/>
                <w:sz w:val="24"/>
                <w:szCs w:val="24"/>
              </w:rPr>
              <w:t>10時―11時</w:t>
            </w:r>
          </w:p>
        </w:tc>
        <w:tc>
          <w:tcPr>
            <w:tcW w:w="2124" w:type="dxa"/>
          </w:tcPr>
          <w:p w14:paraId="594D1FAE" w14:textId="77777777" w:rsidR="00B67A45" w:rsidRPr="00B67A45" w:rsidRDefault="00B67A45" w:rsidP="00B67A45">
            <w:pPr>
              <w:jc w:val="center"/>
              <w:rPr>
                <w:sz w:val="24"/>
                <w:szCs w:val="24"/>
              </w:rPr>
            </w:pPr>
          </w:p>
        </w:tc>
      </w:tr>
      <w:tr w:rsidR="00B67A45" w14:paraId="5179D02A" w14:textId="77777777" w:rsidTr="00483ED3">
        <w:tc>
          <w:tcPr>
            <w:tcW w:w="4246" w:type="dxa"/>
            <w:gridSpan w:val="2"/>
            <w:vMerge/>
          </w:tcPr>
          <w:p w14:paraId="4BCB283D" w14:textId="77777777" w:rsidR="00B67A45" w:rsidRPr="00B67A45" w:rsidRDefault="00B67A45" w:rsidP="00B67A45">
            <w:pPr>
              <w:jc w:val="center"/>
              <w:rPr>
                <w:sz w:val="24"/>
                <w:szCs w:val="24"/>
              </w:rPr>
            </w:pPr>
          </w:p>
        </w:tc>
        <w:tc>
          <w:tcPr>
            <w:tcW w:w="2124" w:type="dxa"/>
          </w:tcPr>
          <w:p w14:paraId="4BD3779D" w14:textId="36895E79" w:rsidR="00B67A45" w:rsidRPr="00B67A45" w:rsidRDefault="00B67A45" w:rsidP="00B67A45">
            <w:pPr>
              <w:jc w:val="center"/>
              <w:rPr>
                <w:sz w:val="24"/>
                <w:szCs w:val="24"/>
              </w:rPr>
            </w:pPr>
            <w:r w:rsidRPr="00B67A45">
              <w:rPr>
                <w:rFonts w:hint="eastAsia"/>
                <w:sz w:val="24"/>
                <w:szCs w:val="24"/>
              </w:rPr>
              <w:t>11時―12時</w:t>
            </w:r>
          </w:p>
        </w:tc>
        <w:tc>
          <w:tcPr>
            <w:tcW w:w="2124" w:type="dxa"/>
          </w:tcPr>
          <w:p w14:paraId="0AA0AF82" w14:textId="77777777" w:rsidR="00B67A45" w:rsidRPr="00B67A45" w:rsidRDefault="00B67A45" w:rsidP="00B67A45">
            <w:pPr>
              <w:jc w:val="center"/>
              <w:rPr>
                <w:sz w:val="24"/>
                <w:szCs w:val="24"/>
              </w:rPr>
            </w:pPr>
          </w:p>
        </w:tc>
      </w:tr>
    </w:tbl>
    <w:p w14:paraId="22C8FB0E" w14:textId="30D410E8" w:rsidR="007063C6" w:rsidRPr="007063C6" w:rsidRDefault="00B67A45">
      <w:r>
        <w:rPr>
          <w:rFonts w:hint="eastAsia"/>
        </w:rPr>
        <w:t>活動内容がご希望に添えない場合もございますのでご了承ください。提出</w:t>
      </w:r>
      <w:proofErr w:type="gramStart"/>
      <w:r>
        <w:rPr>
          <w:rFonts w:hint="eastAsia"/>
        </w:rPr>
        <w:t>締切</w:t>
      </w:r>
      <w:proofErr w:type="gramEnd"/>
      <w:r>
        <w:rPr>
          <w:rFonts w:hint="eastAsia"/>
        </w:rPr>
        <w:t xml:space="preserve">　11月30日（水）</w:t>
      </w:r>
    </w:p>
    <w:sectPr w:rsidR="007063C6" w:rsidRPr="007063C6" w:rsidSect="00B67A4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C8"/>
    <w:rsid w:val="0002606D"/>
    <w:rsid w:val="007063C6"/>
    <w:rsid w:val="008358C8"/>
    <w:rsid w:val="00B22765"/>
    <w:rsid w:val="00B57255"/>
    <w:rsid w:val="00B67A45"/>
    <w:rsid w:val="00EB1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B82F62"/>
  <w15:chartTrackingRefBased/>
  <w15:docId w15:val="{F7F20C5B-43A1-4737-9E84-295DF297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63C6"/>
    <w:rPr>
      <w:color w:val="0563C1" w:themeColor="hyperlink"/>
      <w:u w:val="single"/>
    </w:rPr>
  </w:style>
  <w:style w:type="character" w:styleId="a4">
    <w:name w:val="Unresolved Mention"/>
    <w:basedOn w:val="a0"/>
    <w:uiPriority w:val="99"/>
    <w:semiHidden/>
    <w:unhideWhenUsed/>
    <w:rsid w:val="007063C6"/>
    <w:rPr>
      <w:color w:val="605E5C"/>
      <w:shd w:val="clear" w:color="auto" w:fill="E1DFDD"/>
    </w:rPr>
  </w:style>
  <w:style w:type="table" w:styleId="a5">
    <w:name w:val="Table Grid"/>
    <w:basedOn w:val="a1"/>
    <w:uiPriority w:val="39"/>
    <w:rsid w:val="00706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higasimerand@yahoo.co.jp"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浜砂 隆文</dc:creator>
  <cp:keywords/>
  <dc:description/>
  <cp:lastModifiedBy>石川 佳奈芽</cp:lastModifiedBy>
  <cp:revision>2</cp:revision>
  <dcterms:created xsi:type="dcterms:W3CDTF">2022-11-19T14:03:00Z</dcterms:created>
  <dcterms:modified xsi:type="dcterms:W3CDTF">2022-11-19T14:03:00Z</dcterms:modified>
</cp:coreProperties>
</file>